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32" w:rsidRPr="00032232" w:rsidRDefault="00032232" w:rsidP="00032232">
      <w:pPr>
        <w:shd w:val="clear" w:color="auto" w:fill="FFFFFF"/>
        <w:spacing w:after="0"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shd w:val="clear" w:color="auto" w:fill="FFFFFF"/>
        </w:rPr>
        <w:t>Опишите проблемную ситуацию из Вашей практики, проанализируйте ее и предложите возможный спектр решений, опираясь на материалы дисциплины и в обязательном порядке — дополнительные источники информации. Постарайтесь взять для работы тему, для полного раскрытия которой Вам не потребуется использовать конфиденциальную информацию.</w:t>
      </w:r>
      <w:r w:rsidRPr="00032232">
        <w:rPr>
          <w:rFonts w:ascii="Times New Roman" w:eastAsia="Times New Roman" w:hAnsi="Times New Roman" w:cs="Times New Roman"/>
          <w:sz w:val="28"/>
          <w:szCs w:val="28"/>
        </w:rPr>
        <w:br/>
        <w:t> </w:t>
      </w:r>
      <w:r w:rsidRPr="00032232">
        <w:rPr>
          <w:rFonts w:ascii="Times New Roman" w:eastAsia="Times New Roman" w:hAnsi="Times New Roman" w:cs="Times New Roman"/>
          <w:sz w:val="28"/>
          <w:szCs w:val="28"/>
        </w:rPr>
        <w:br/>
      </w:r>
      <w:r w:rsidRPr="00032232">
        <w:rPr>
          <w:rFonts w:ascii="Times New Roman" w:eastAsia="Times New Roman" w:hAnsi="Times New Roman" w:cs="Times New Roman"/>
          <w:sz w:val="28"/>
          <w:szCs w:val="28"/>
          <w:shd w:val="clear" w:color="auto" w:fill="FFFFFF"/>
        </w:rPr>
        <w:t>Рекомендуемая структура эссе</w:t>
      </w:r>
    </w:p>
    <w:p w:rsidR="00032232" w:rsidRPr="00032232" w:rsidRDefault="00032232" w:rsidP="0003223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Введение.</w:t>
      </w:r>
    </w:p>
    <w:p w:rsidR="00032232" w:rsidRPr="00032232" w:rsidRDefault="00032232" w:rsidP="0003223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 xml:space="preserve">Анализ ситуации в организации «Как есть». Формулирование обнаруженных на этапе анализа проблем и выявление потенциальных зон роста. Анализ проблем/возможностей подразумевает аналитическую работу по сбору и лаконичному представлению и сопоставлению позиций различных авторов по рассматриваемой теме, причем </w:t>
      </w:r>
      <w:proofErr w:type="gramStart"/>
      <w:r w:rsidRPr="00032232">
        <w:rPr>
          <w:rFonts w:ascii="Times New Roman" w:eastAsia="Times New Roman" w:hAnsi="Times New Roman" w:cs="Times New Roman"/>
          <w:sz w:val="28"/>
          <w:szCs w:val="28"/>
        </w:rPr>
        <w:t>не</w:t>
      </w:r>
      <w:proofErr w:type="gramEnd"/>
      <w:r w:rsidRPr="00032232">
        <w:rPr>
          <w:rFonts w:ascii="Times New Roman" w:eastAsia="Times New Roman" w:hAnsi="Times New Roman" w:cs="Times New Roman"/>
          <w:sz w:val="28"/>
          <w:szCs w:val="28"/>
        </w:rPr>
        <w:t xml:space="preserve"> только из академической и/или </w:t>
      </w:r>
      <w:proofErr w:type="spellStart"/>
      <w:r w:rsidRPr="00032232">
        <w:rPr>
          <w:rFonts w:ascii="Times New Roman" w:eastAsia="Times New Roman" w:hAnsi="Times New Roman" w:cs="Times New Roman"/>
          <w:sz w:val="28"/>
          <w:szCs w:val="28"/>
        </w:rPr>
        <w:t>бизнес-литературы</w:t>
      </w:r>
      <w:proofErr w:type="spellEnd"/>
      <w:r w:rsidRPr="00032232">
        <w:rPr>
          <w:rFonts w:ascii="Times New Roman" w:eastAsia="Times New Roman" w:hAnsi="Times New Roman" w:cs="Times New Roman"/>
          <w:sz w:val="28"/>
          <w:szCs w:val="28"/>
        </w:rPr>
        <w:t>, но и периодических изданий.</w:t>
      </w:r>
    </w:p>
    <w:p w:rsidR="00032232" w:rsidRPr="00032232" w:rsidRDefault="00032232" w:rsidP="0003223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Перечень возможных путей улучшения ситуации в организации, выбор оптимального решения, обоснование своей позиции, опять же с опорой как на собственный опыт и специфику бизнеса организации, так и на изученные Вами источники информации (модели, концепции, рекомендации).</w:t>
      </w:r>
    </w:p>
    <w:p w:rsidR="00032232" w:rsidRPr="00032232" w:rsidRDefault="00032232" w:rsidP="0003223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Выводы: значимость предлагаемых решений, описание своей роли в предлагаемых улучшениях, рекомендации менеджерам других компаний/отраслей.</w:t>
      </w:r>
    </w:p>
    <w:p w:rsidR="00032232" w:rsidRPr="00032232" w:rsidRDefault="00032232" w:rsidP="0003223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Перечень использованных источников информации (не менее десяти!).</w:t>
      </w:r>
    </w:p>
    <w:p w:rsidR="00032232" w:rsidRPr="00032232" w:rsidRDefault="00032232" w:rsidP="00032232">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Приложения: план или концепция проекта, расчеты, подтверждающие экономическую целесообразность решений, и т. д.</w:t>
      </w:r>
    </w:p>
    <w:p w:rsidR="00032232" w:rsidRPr="00032232" w:rsidRDefault="00032232" w:rsidP="00032232">
      <w:pPr>
        <w:shd w:val="clear" w:color="auto" w:fill="FFFFFF"/>
        <w:spacing w:after="0"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 </w:t>
      </w:r>
      <w:r w:rsidRPr="00032232">
        <w:rPr>
          <w:rFonts w:ascii="Times New Roman" w:eastAsia="Times New Roman" w:hAnsi="Times New Roman" w:cs="Times New Roman"/>
          <w:sz w:val="28"/>
          <w:szCs w:val="28"/>
        </w:rPr>
        <w:br/>
      </w:r>
      <w:r w:rsidRPr="00032232">
        <w:rPr>
          <w:rFonts w:ascii="Times New Roman" w:eastAsia="Times New Roman" w:hAnsi="Times New Roman" w:cs="Times New Roman"/>
          <w:sz w:val="28"/>
          <w:szCs w:val="28"/>
          <w:shd w:val="clear" w:color="auto" w:fill="FFFFFF"/>
        </w:rPr>
        <w:t>Типы рассматриваемых ситуаций могут касаться следующих тем:</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управление удержанием высокопроизводительных сотрудников;</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управление разнообразием (</w:t>
      </w:r>
      <w:proofErr w:type="spellStart"/>
      <w:r w:rsidRPr="00032232">
        <w:rPr>
          <w:rFonts w:ascii="Times New Roman" w:eastAsia="Times New Roman" w:hAnsi="Times New Roman" w:cs="Times New Roman"/>
          <w:sz w:val="28"/>
          <w:szCs w:val="28"/>
        </w:rPr>
        <w:t>managing</w:t>
      </w:r>
      <w:proofErr w:type="spellEnd"/>
      <w:r w:rsidRPr="00032232">
        <w:rPr>
          <w:rFonts w:ascii="Times New Roman" w:eastAsia="Times New Roman" w:hAnsi="Times New Roman" w:cs="Times New Roman"/>
          <w:sz w:val="28"/>
          <w:szCs w:val="28"/>
        </w:rPr>
        <w:t xml:space="preserve"> </w:t>
      </w:r>
      <w:proofErr w:type="spellStart"/>
      <w:r w:rsidRPr="00032232">
        <w:rPr>
          <w:rFonts w:ascii="Times New Roman" w:eastAsia="Times New Roman" w:hAnsi="Times New Roman" w:cs="Times New Roman"/>
          <w:sz w:val="28"/>
          <w:szCs w:val="28"/>
        </w:rPr>
        <w:t>diversity</w:t>
      </w:r>
      <w:proofErr w:type="spellEnd"/>
      <w:r w:rsidRPr="00032232">
        <w:rPr>
          <w:rFonts w:ascii="Times New Roman" w:eastAsia="Times New Roman" w:hAnsi="Times New Roman" w:cs="Times New Roman"/>
          <w:sz w:val="28"/>
          <w:szCs w:val="28"/>
        </w:rPr>
        <w:t>) рабочей силы;</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управление знаниями;</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управление психологическим контрактом в современной организации;</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инструменты усиления бренда организации как компании-работодателя;</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spellStart"/>
      <w:r w:rsidRPr="00032232">
        <w:rPr>
          <w:rFonts w:ascii="Times New Roman" w:eastAsia="Times New Roman" w:hAnsi="Times New Roman" w:cs="Times New Roman"/>
          <w:sz w:val="28"/>
          <w:szCs w:val="28"/>
        </w:rPr>
        <w:t>аутсорсинг</w:t>
      </w:r>
      <w:proofErr w:type="spellEnd"/>
      <w:r w:rsidRPr="00032232">
        <w:rPr>
          <w:rFonts w:ascii="Times New Roman" w:eastAsia="Times New Roman" w:hAnsi="Times New Roman" w:cs="Times New Roman"/>
          <w:sz w:val="28"/>
          <w:szCs w:val="28"/>
        </w:rPr>
        <w:t xml:space="preserve"> HR-функций;</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HR-компетенции линейного менеджера;</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 xml:space="preserve">сбалансированная система показателей как инструмент управления </w:t>
      </w:r>
      <w:proofErr w:type="spellStart"/>
      <w:proofErr w:type="gramStart"/>
      <w:r w:rsidRPr="00032232">
        <w:rPr>
          <w:rFonts w:ascii="Times New Roman" w:eastAsia="Times New Roman" w:hAnsi="Times New Roman" w:cs="Times New Roman"/>
          <w:sz w:val="28"/>
          <w:szCs w:val="28"/>
        </w:rPr>
        <w:t>HR</w:t>
      </w:r>
      <w:proofErr w:type="gramEnd"/>
      <w:r w:rsidRPr="00032232">
        <w:rPr>
          <w:rFonts w:ascii="Times New Roman" w:eastAsia="Times New Roman" w:hAnsi="Times New Roman" w:cs="Times New Roman"/>
          <w:sz w:val="28"/>
          <w:szCs w:val="28"/>
        </w:rPr>
        <w:t>-cтратегией</w:t>
      </w:r>
      <w:proofErr w:type="spellEnd"/>
      <w:r w:rsidRPr="00032232">
        <w:rPr>
          <w:rFonts w:ascii="Times New Roman" w:eastAsia="Times New Roman" w:hAnsi="Times New Roman" w:cs="Times New Roman"/>
          <w:sz w:val="28"/>
          <w:szCs w:val="28"/>
        </w:rPr>
        <w:t xml:space="preserve"> и HR-тактикой;</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управление результативностью деятельности работников;</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сокращение персонала;</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spellStart"/>
      <w:r w:rsidRPr="00032232">
        <w:rPr>
          <w:rFonts w:ascii="Times New Roman" w:eastAsia="Times New Roman" w:hAnsi="Times New Roman" w:cs="Times New Roman"/>
          <w:sz w:val="28"/>
          <w:szCs w:val="28"/>
        </w:rPr>
        <w:t>низкозатратные</w:t>
      </w:r>
      <w:proofErr w:type="spellEnd"/>
      <w:r w:rsidRPr="00032232">
        <w:rPr>
          <w:rFonts w:ascii="Times New Roman" w:eastAsia="Times New Roman" w:hAnsi="Times New Roman" w:cs="Times New Roman"/>
          <w:sz w:val="28"/>
          <w:szCs w:val="28"/>
        </w:rPr>
        <w:t xml:space="preserve"> методы развития персонала;</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lastRenderedPageBreak/>
        <w:t>особенности управления персоналом при организации проектного управления в компании;</w:t>
      </w:r>
    </w:p>
    <w:p w:rsidR="00032232" w:rsidRPr="00032232" w:rsidRDefault="00032232" w:rsidP="0003223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инструменты управления вознаграждениями работников виртуальной команды.</w:t>
      </w:r>
    </w:p>
    <w:p w:rsidR="00032232" w:rsidRPr="00032232" w:rsidRDefault="00032232" w:rsidP="00032232">
      <w:pPr>
        <w:shd w:val="clear" w:color="auto" w:fill="FFFFFF"/>
        <w:spacing w:after="0" w:line="240" w:lineRule="auto"/>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rPr>
        <w:t> </w:t>
      </w:r>
    </w:p>
    <w:p w:rsidR="00032232" w:rsidRPr="00032232" w:rsidRDefault="00032232" w:rsidP="00032232">
      <w:pPr>
        <w:shd w:val="clear" w:color="auto" w:fill="FFFFFF"/>
        <w:spacing w:after="0" w:line="240" w:lineRule="auto"/>
        <w:textAlignment w:val="center"/>
        <w:rPr>
          <w:rFonts w:ascii="Times New Roman" w:eastAsia="Times New Roman" w:hAnsi="Times New Roman" w:cs="Times New Roman"/>
          <w:sz w:val="28"/>
          <w:szCs w:val="28"/>
        </w:rPr>
      </w:pPr>
      <w:r w:rsidRPr="00032232">
        <w:rPr>
          <w:rFonts w:ascii="Times New Roman" w:eastAsia="Times New Roman" w:hAnsi="Times New Roman" w:cs="Times New Roman"/>
          <w:sz w:val="28"/>
          <w:szCs w:val="28"/>
          <w:shd w:val="clear" w:color="auto" w:fill="FFFFFF"/>
        </w:rPr>
        <w:t>При проверке курсовой основное внимание будет уделяться </w:t>
      </w:r>
      <w:proofErr w:type="gramStart"/>
      <w:r w:rsidRPr="00032232">
        <w:rPr>
          <w:rFonts w:ascii="Times New Roman" w:eastAsia="Times New Roman" w:hAnsi="Times New Roman" w:cs="Times New Roman"/>
          <w:sz w:val="28"/>
          <w:szCs w:val="28"/>
        </w:rPr>
        <w:br/>
      </w:r>
      <w:r w:rsidRPr="00032232">
        <w:rPr>
          <w:rFonts w:ascii="Times New Roman" w:eastAsia="Times New Roman" w:hAnsi="Times New Roman" w:cs="Times New Roman"/>
          <w:sz w:val="28"/>
          <w:szCs w:val="28"/>
          <w:shd w:val="clear" w:color="auto" w:fill="FFFFFF"/>
        </w:rPr>
        <w:t>-</w:t>
      </w:r>
      <w:proofErr w:type="gramEnd"/>
      <w:r w:rsidRPr="00032232">
        <w:rPr>
          <w:rFonts w:ascii="Times New Roman" w:eastAsia="Times New Roman" w:hAnsi="Times New Roman" w:cs="Times New Roman"/>
          <w:sz w:val="28"/>
          <w:szCs w:val="28"/>
          <w:shd w:val="clear" w:color="auto" w:fill="FFFFFF"/>
        </w:rPr>
        <w:t>введению, где автор раскроет значимость рассматриваемой темы и соответствующей ей управленческой проблемы для себя как менеджера и той организации, в которой он работает. </w:t>
      </w:r>
      <w:r w:rsidRPr="00032232">
        <w:rPr>
          <w:rFonts w:ascii="Times New Roman" w:eastAsia="Times New Roman" w:hAnsi="Times New Roman" w:cs="Times New Roman"/>
          <w:sz w:val="28"/>
          <w:szCs w:val="28"/>
        </w:rPr>
        <w:br/>
      </w:r>
      <w:r w:rsidRPr="00032232">
        <w:rPr>
          <w:rFonts w:ascii="Times New Roman" w:eastAsia="Times New Roman" w:hAnsi="Times New Roman" w:cs="Times New Roman"/>
          <w:sz w:val="28"/>
          <w:szCs w:val="28"/>
          <w:shd w:val="clear" w:color="auto" w:fill="FFFFFF"/>
        </w:rPr>
        <w:t>- наличию и весомости аналитической части, в которой автор продемонстрирует свое знание и понимание того или иного вопроса/темы, опираясь на заслуживающие доверия источники информации (не забывайте про цитирование и негативное отношение MBS к плагиату!), мнения как мужей "от науки" так и менеджеров-практиков, проведя их сопоставительный анализ и выразив свое мнение/отношение к рассматриваемым в курсовой работе вопросам; </w:t>
      </w:r>
      <w:r w:rsidRPr="00032232">
        <w:rPr>
          <w:rFonts w:ascii="Times New Roman" w:eastAsia="Times New Roman" w:hAnsi="Times New Roman" w:cs="Times New Roman"/>
          <w:sz w:val="28"/>
          <w:szCs w:val="28"/>
        </w:rPr>
        <w:br/>
      </w:r>
      <w:r w:rsidRPr="00032232">
        <w:rPr>
          <w:rFonts w:ascii="Times New Roman" w:eastAsia="Times New Roman" w:hAnsi="Times New Roman" w:cs="Times New Roman"/>
          <w:sz w:val="28"/>
          <w:szCs w:val="28"/>
          <w:shd w:val="clear" w:color="auto" w:fill="FFFFFF"/>
        </w:rPr>
        <w:t xml:space="preserve">- </w:t>
      </w:r>
      <w:proofErr w:type="gramStart"/>
      <w:r w:rsidRPr="00032232">
        <w:rPr>
          <w:rFonts w:ascii="Times New Roman" w:eastAsia="Times New Roman" w:hAnsi="Times New Roman" w:cs="Times New Roman"/>
          <w:sz w:val="28"/>
          <w:szCs w:val="28"/>
          <w:shd w:val="clear" w:color="auto" w:fill="FFFFFF"/>
        </w:rPr>
        <w:t>полноте информации при описании проблемной ситуации "в тему" из своей практики (ясное представление организационного контекста, своей роли как менеджера, путей возможного улучшения ситуации, которые Вы можете предложить на базе изученных материалов и своего опыта) и демонстрации, что Вы можете применять на практике полученные знания и предложить взвешенное решение с опорой на теорию, свой и чужой опыт;</w:t>
      </w:r>
      <w:proofErr w:type="gramEnd"/>
      <w:r w:rsidRPr="00032232">
        <w:rPr>
          <w:rFonts w:ascii="Times New Roman" w:eastAsia="Times New Roman" w:hAnsi="Times New Roman" w:cs="Times New Roman"/>
          <w:sz w:val="28"/>
          <w:szCs w:val="28"/>
          <w:shd w:val="clear" w:color="auto" w:fill="FFFFFF"/>
        </w:rPr>
        <w:t> </w:t>
      </w:r>
      <w:r w:rsidRPr="00032232">
        <w:rPr>
          <w:rFonts w:ascii="Times New Roman" w:eastAsia="Times New Roman" w:hAnsi="Times New Roman" w:cs="Times New Roman"/>
          <w:sz w:val="28"/>
          <w:szCs w:val="28"/>
        </w:rPr>
        <w:br/>
      </w:r>
      <w:r w:rsidRPr="00032232">
        <w:rPr>
          <w:rFonts w:ascii="Times New Roman" w:eastAsia="Times New Roman" w:hAnsi="Times New Roman" w:cs="Times New Roman"/>
          <w:sz w:val="28"/>
          <w:szCs w:val="28"/>
          <w:shd w:val="clear" w:color="auto" w:fill="FFFFFF"/>
        </w:rPr>
        <w:t>- структурированности и логике работы, наличию графических/иллюстративных элементов. </w:t>
      </w:r>
    </w:p>
    <w:p w:rsidR="00745EA3" w:rsidRPr="00032232" w:rsidRDefault="00745EA3" w:rsidP="00032232">
      <w:pPr>
        <w:rPr>
          <w:rFonts w:ascii="Times New Roman" w:hAnsi="Times New Roman" w:cs="Times New Roman"/>
          <w:sz w:val="28"/>
          <w:szCs w:val="28"/>
        </w:rPr>
      </w:pPr>
    </w:p>
    <w:sectPr w:rsidR="00745EA3" w:rsidRPr="00032232" w:rsidSect="00F15C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C43E6"/>
    <w:multiLevelType w:val="multilevel"/>
    <w:tmpl w:val="12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F97C6D"/>
    <w:multiLevelType w:val="multilevel"/>
    <w:tmpl w:val="D5C2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6529A6"/>
    <w:rsid w:val="00032232"/>
    <w:rsid w:val="006529A6"/>
    <w:rsid w:val="00745EA3"/>
    <w:rsid w:val="00F15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3340554">
      <w:bodyDiv w:val="1"/>
      <w:marLeft w:val="0"/>
      <w:marRight w:val="0"/>
      <w:marTop w:val="0"/>
      <w:marBottom w:val="0"/>
      <w:divBdr>
        <w:top w:val="none" w:sz="0" w:space="0" w:color="auto"/>
        <w:left w:val="none" w:sz="0" w:space="0" w:color="auto"/>
        <w:bottom w:val="none" w:sz="0" w:space="0" w:color="auto"/>
        <w:right w:val="none" w:sz="0" w:space="0" w:color="auto"/>
      </w:divBdr>
      <w:divsChild>
        <w:div w:id="1587692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085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50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89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4559350">
      <w:bodyDiv w:val="1"/>
      <w:marLeft w:val="0"/>
      <w:marRight w:val="0"/>
      <w:marTop w:val="0"/>
      <w:marBottom w:val="0"/>
      <w:divBdr>
        <w:top w:val="none" w:sz="0" w:space="0" w:color="auto"/>
        <w:left w:val="none" w:sz="0" w:space="0" w:color="auto"/>
        <w:bottom w:val="none" w:sz="0" w:space="0" w:color="auto"/>
        <w:right w:val="none" w:sz="0" w:space="0" w:color="auto"/>
      </w:divBdr>
      <w:divsChild>
        <w:div w:id="888765822">
          <w:marLeft w:val="0"/>
          <w:marRight w:val="0"/>
          <w:marTop w:val="0"/>
          <w:marBottom w:val="0"/>
          <w:divBdr>
            <w:top w:val="none" w:sz="0" w:space="0" w:color="auto"/>
            <w:left w:val="none" w:sz="0" w:space="0" w:color="auto"/>
            <w:bottom w:val="none" w:sz="0" w:space="0" w:color="auto"/>
            <w:right w:val="none" w:sz="0" w:space="0" w:color="auto"/>
          </w:divBdr>
        </w:div>
        <w:div w:id="983697751">
          <w:marLeft w:val="0"/>
          <w:marRight w:val="0"/>
          <w:marTop w:val="0"/>
          <w:marBottom w:val="0"/>
          <w:divBdr>
            <w:top w:val="none" w:sz="0" w:space="0" w:color="auto"/>
            <w:left w:val="none" w:sz="0" w:space="0" w:color="auto"/>
            <w:bottom w:val="none" w:sz="0" w:space="0" w:color="auto"/>
            <w:right w:val="none" w:sz="0" w:space="0" w:color="auto"/>
          </w:divBdr>
        </w:div>
        <w:div w:id="1133332128">
          <w:marLeft w:val="0"/>
          <w:marRight w:val="0"/>
          <w:marTop w:val="0"/>
          <w:marBottom w:val="0"/>
          <w:divBdr>
            <w:top w:val="none" w:sz="0" w:space="0" w:color="auto"/>
            <w:left w:val="none" w:sz="0" w:space="0" w:color="auto"/>
            <w:bottom w:val="none" w:sz="0" w:space="0" w:color="auto"/>
            <w:right w:val="none" w:sz="0" w:space="0" w:color="auto"/>
          </w:divBdr>
        </w:div>
        <w:div w:id="2045907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dcterms:created xsi:type="dcterms:W3CDTF">2019-03-06T06:20:00Z</dcterms:created>
  <dcterms:modified xsi:type="dcterms:W3CDTF">2019-03-06T06:29:00Z</dcterms:modified>
</cp:coreProperties>
</file>